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8" w:rsidRPr="00D34721" w:rsidRDefault="00B95F18" w:rsidP="00B95F18">
      <w:pPr>
        <w:spacing w:after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Приложение 1</w:t>
      </w:r>
    </w:p>
    <w:p w:rsidR="00B95F18" w:rsidRDefault="00B95F18" w:rsidP="00B95F18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к п</w:t>
      </w:r>
      <w:r w:rsidRPr="005548C6">
        <w:rPr>
          <w:rFonts w:ascii="Liberation Serif" w:eastAsia="Calibri" w:hAnsi="Liberation Serif" w:cs="Liberation Serif"/>
          <w:sz w:val="26"/>
          <w:szCs w:val="26"/>
        </w:rPr>
        <w:t>ри</w:t>
      </w:r>
      <w:r>
        <w:rPr>
          <w:rFonts w:ascii="Liberation Serif" w:hAnsi="Liberation Serif" w:cs="Liberation Serif"/>
          <w:sz w:val="26"/>
          <w:szCs w:val="26"/>
        </w:rPr>
        <w:t xml:space="preserve">казу МКОУ ООШ № 6 </w:t>
      </w:r>
    </w:p>
    <w:p w:rsidR="00B95F18" w:rsidRPr="00A9049F" w:rsidRDefault="00B95F18" w:rsidP="00B95F18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</w:t>
      </w:r>
      <w:r w:rsidRPr="00A9049F">
        <w:rPr>
          <w:rFonts w:ascii="Liberation Serif" w:eastAsia="Calibri" w:hAnsi="Liberation Serif" w:cs="Liberation Serif"/>
          <w:sz w:val="26"/>
          <w:szCs w:val="26"/>
        </w:rPr>
        <w:t xml:space="preserve">№ </w:t>
      </w:r>
      <w:r w:rsidR="00A9049F" w:rsidRPr="00A9049F">
        <w:rPr>
          <w:rFonts w:ascii="Liberation Serif" w:eastAsia="Calibri" w:hAnsi="Liberation Serif" w:cs="Liberation Serif"/>
          <w:sz w:val="26"/>
          <w:szCs w:val="26"/>
        </w:rPr>
        <w:t>106</w:t>
      </w:r>
      <w:r w:rsidRPr="00A9049F">
        <w:rPr>
          <w:rFonts w:ascii="Liberation Serif" w:hAnsi="Liberation Serif" w:cs="Liberation Serif"/>
          <w:sz w:val="26"/>
          <w:szCs w:val="26"/>
        </w:rPr>
        <w:t xml:space="preserve"> </w:t>
      </w:r>
      <w:r w:rsidRPr="00A9049F">
        <w:rPr>
          <w:rFonts w:ascii="Liberation Serif" w:eastAsia="Calibri" w:hAnsi="Liberation Serif" w:cs="Liberation Serif"/>
          <w:sz w:val="26"/>
          <w:szCs w:val="26"/>
        </w:rPr>
        <w:t xml:space="preserve">от </w:t>
      </w:r>
      <w:r w:rsidR="00A9049F" w:rsidRPr="00A9049F">
        <w:rPr>
          <w:rFonts w:ascii="Liberation Serif" w:eastAsia="Calibri" w:hAnsi="Liberation Serif" w:cs="Liberation Serif"/>
          <w:sz w:val="26"/>
          <w:szCs w:val="26"/>
        </w:rPr>
        <w:t>30.08.2021</w:t>
      </w:r>
    </w:p>
    <w:p w:rsidR="00B95F18" w:rsidRPr="00A9049F" w:rsidRDefault="00B95F18" w:rsidP="00B95F18">
      <w:pPr>
        <w:tabs>
          <w:tab w:val="left" w:pos="5218"/>
        </w:tabs>
        <w:spacing w:after="0"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A9049F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</w:t>
      </w:r>
    </w:p>
    <w:p w:rsidR="00B95F18" w:rsidRPr="001C16A7" w:rsidRDefault="00B95F18" w:rsidP="00B95F18">
      <w:pPr>
        <w:tabs>
          <w:tab w:val="left" w:pos="4080"/>
        </w:tabs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C16A7">
        <w:rPr>
          <w:rFonts w:ascii="Times New Roman" w:eastAsia="Calibri" w:hAnsi="Times New Roman" w:cs="Times New Roman"/>
          <w:b/>
          <w:sz w:val="24"/>
          <w:szCs w:val="28"/>
        </w:rPr>
        <w:t>ПОЛОЖЕНИЕ</w:t>
      </w:r>
    </w:p>
    <w:p w:rsidR="00B95F18" w:rsidRPr="001C16A7" w:rsidRDefault="00B95F18" w:rsidP="00B95F18">
      <w:pPr>
        <w:tabs>
          <w:tab w:val="left" w:pos="4080"/>
        </w:tabs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C16A7">
        <w:rPr>
          <w:rFonts w:ascii="Times New Roman" w:eastAsia="Calibri" w:hAnsi="Times New Roman" w:cs="Times New Roman"/>
          <w:b/>
          <w:sz w:val="24"/>
          <w:szCs w:val="28"/>
        </w:rPr>
        <w:t xml:space="preserve"> о деятельности центра образования </w:t>
      </w:r>
      <w:proofErr w:type="spellStart"/>
      <w:proofErr w:type="gramStart"/>
      <w:r w:rsidRPr="001C16A7">
        <w:rPr>
          <w:rFonts w:ascii="Times New Roman" w:eastAsia="Calibri" w:hAnsi="Times New Roman" w:cs="Times New Roman"/>
          <w:b/>
          <w:sz w:val="24"/>
          <w:szCs w:val="28"/>
        </w:rPr>
        <w:t>естественно-научной</w:t>
      </w:r>
      <w:proofErr w:type="spellEnd"/>
      <w:proofErr w:type="gramEnd"/>
      <w:r w:rsidRPr="001C16A7">
        <w:rPr>
          <w:rFonts w:ascii="Times New Roman" w:eastAsia="Calibri" w:hAnsi="Times New Roman" w:cs="Times New Roman"/>
          <w:b/>
          <w:sz w:val="24"/>
          <w:szCs w:val="28"/>
        </w:rPr>
        <w:t xml:space="preserve"> и технологической направленностей «Точка роста» на базе </w:t>
      </w:r>
      <w:r w:rsidRPr="001C16A7">
        <w:rPr>
          <w:rFonts w:ascii="Times New Roman" w:hAnsi="Times New Roman" w:cs="Times New Roman"/>
          <w:b/>
          <w:bCs/>
          <w:sz w:val="24"/>
          <w:szCs w:val="28"/>
        </w:rPr>
        <w:t>м</w:t>
      </w:r>
      <w:r w:rsidRPr="001C16A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униципального </w:t>
      </w:r>
      <w:r w:rsidRPr="001C16A7">
        <w:rPr>
          <w:rFonts w:ascii="Times New Roman" w:hAnsi="Times New Roman" w:cs="Times New Roman"/>
          <w:b/>
          <w:bCs/>
          <w:sz w:val="24"/>
          <w:szCs w:val="28"/>
        </w:rPr>
        <w:t xml:space="preserve">казенного </w:t>
      </w:r>
      <w:r w:rsidRPr="001C16A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общеобразовательного учреждения </w:t>
      </w:r>
      <w:r w:rsidRPr="001C16A7">
        <w:rPr>
          <w:rFonts w:ascii="Times New Roman" w:hAnsi="Times New Roman" w:cs="Times New Roman"/>
          <w:b/>
          <w:bCs/>
          <w:sz w:val="24"/>
          <w:szCs w:val="28"/>
        </w:rPr>
        <w:t xml:space="preserve">основная общеобразовательная школа </w:t>
      </w:r>
      <w:r w:rsidRPr="001C16A7">
        <w:rPr>
          <w:rFonts w:ascii="Times New Roman" w:hAnsi="Times New Roman" w:cs="Times New Roman"/>
          <w:b/>
          <w:sz w:val="24"/>
          <w:szCs w:val="28"/>
        </w:rPr>
        <w:t>№ 6</w:t>
      </w:r>
    </w:p>
    <w:p w:rsidR="00B95F18" w:rsidRDefault="00B95F18" w:rsidP="00B95F18">
      <w:pPr>
        <w:pStyle w:val="1"/>
        <w:numPr>
          <w:ilvl w:val="0"/>
          <w:numId w:val="1"/>
        </w:numPr>
        <w:spacing w:before="0" w:after="0"/>
        <w:jc w:val="left"/>
        <w:rPr>
          <w:rFonts w:ascii="Times New Roman" w:hAnsi="Times New Roman"/>
          <w:color w:val="auto"/>
          <w:szCs w:val="28"/>
        </w:rPr>
      </w:pPr>
      <w:r w:rsidRPr="001C16A7">
        <w:rPr>
          <w:rFonts w:ascii="Times New Roman" w:hAnsi="Times New Roman"/>
          <w:color w:val="auto"/>
          <w:szCs w:val="28"/>
        </w:rPr>
        <w:t>Общие положения</w:t>
      </w:r>
      <w:r w:rsidRPr="001C16A7">
        <w:rPr>
          <w:rFonts w:ascii="Times New Roman" w:hAnsi="Times New Roman"/>
          <w:color w:val="auto"/>
          <w:szCs w:val="28"/>
        </w:rPr>
        <w:tab/>
      </w:r>
    </w:p>
    <w:p w:rsidR="00B95F18" w:rsidRDefault="00B95F18" w:rsidP="00B95F18">
      <w:pPr>
        <w:tabs>
          <w:tab w:val="left" w:pos="4080"/>
        </w:tabs>
        <w:spacing w:after="0"/>
        <w:ind w:firstLine="709"/>
        <w:jc w:val="both"/>
        <w:rPr>
          <w:lang w:eastAsia="ru-RU"/>
        </w:rPr>
      </w:pPr>
      <w:bookmarkStart w:id="0" w:name="3znysh7" w:colFirst="0" w:colLast="0"/>
      <w:bookmarkEnd w:id="0"/>
    </w:p>
    <w:p w:rsidR="00B95F18" w:rsidRPr="001C16A7" w:rsidRDefault="00B95F18" w:rsidP="00B95F18">
      <w:pPr>
        <w:tabs>
          <w:tab w:val="left" w:pos="408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 xml:space="preserve">1.1. </w:t>
      </w:r>
      <w:proofErr w:type="gramStart"/>
      <w:r w:rsidRPr="001C16A7">
        <w:rPr>
          <w:rFonts w:ascii="Times New Roman" w:eastAsia="Calibri" w:hAnsi="Times New Roman" w:cs="Times New Roman"/>
          <w:sz w:val="24"/>
          <w:szCs w:val="28"/>
        </w:rPr>
        <w:t xml:space="preserve">Центр образования </w:t>
      </w:r>
      <w:proofErr w:type="spellStart"/>
      <w:r w:rsidRPr="001C16A7">
        <w:rPr>
          <w:rFonts w:ascii="Times New Roman" w:eastAsia="Calibri" w:hAnsi="Times New Roman" w:cs="Times New Roman"/>
          <w:sz w:val="24"/>
          <w:szCs w:val="28"/>
        </w:rPr>
        <w:t>естественно-научной</w:t>
      </w:r>
      <w:proofErr w:type="spellEnd"/>
      <w:r w:rsidRPr="001C16A7">
        <w:rPr>
          <w:rFonts w:ascii="Times New Roman" w:eastAsia="Calibri" w:hAnsi="Times New Roman" w:cs="Times New Roman"/>
          <w:sz w:val="24"/>
          <w:szCs w:val="28"/>
        </w:rPr>
        <w:t xml:space="preserve"> и технологической направленностей «Точка роста»</w:t>
      </w:r>
      <w:r w:rsidRPr="001C16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на базе </w:t>
      </w:r>
      <w:r w:rsidRPr="001C16A7">
        <w:rPr>
          <w:rFonts w:ascii="Times New Roman" w:hAnsi="Times New Roman" w:cs="Times New Roman"/>
          <w:b/>
          <w:bCs/>
          <w:sz w:val="24"/>
          <w:szCs w:val="28"/>
        </w:rPr>
        <w:t>м</w:t>
      </w:r>
      <w:r w:rsidRPr="001C16A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униципального </w:t>
      </w:r>
      <w:r w:rsidRPr="001C16A7">
        <w:rPr>
          <w:rFonts w:ascii="Times New Roman" w:hAnsi="Times New Roman" w:cs="Times New Roman"/>
          <w:b/>
          <w:bCs/>
          <w:sz w:val="24"/>
          <w:szCs w:val="28"/>
        </w:rPr>
        <w:t xml:space="preserve">казенного </w:t>
      </w:r>
      <w:r w:rsidRPr="001C16A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общеобразовательного учреждения </w:t>
      </w:r>
      <w:r w:rsidRPr="001C16A7">
        <w:rPr>
          <w:rFonts w:ascii="Times New Roman" w:hAnsi="Times New Roman" w:cs="Times New Roman"/>
          <w:b/>
          <w:bCs/>
          <w:sz w:val="24"/>
          <w:szCs w:val="28"/>
        </w:rPr>
        <w:t xml:space="preserve">основная общеобразовательная школа </w:t>
      </w:r>
      <w:r w:rsidRPr="001C16A7">
        <w:rPr>
          <w:rFonts w:ascii="Times New Roman" w:hAnsi="Times New Roman" w:cs="Times New Roman"/>
          <w:b/>
          <w:sz w:val="24"/>
          <w:szCs w:val="28"/>
        </w:rPr>
        <w:t xml:space="preserve">№ 6 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(далее – Центр) создан </w:t>
      </w:r>
      <w:r w:rsidRPr="001C16A7">
        <w:rPr>
          <w:rFonts w:ascii="Times New Roman" w:eastAsia="Calibri" w:hAnsi="Times New Roman" w:cs="Times New Roman"/>
          <w:sz w:val="24"/>
          <w:szCs w:val="28"/>
        </w:rPr>
        <w:t xml:space="preserve">с целью развития у обучающихся </w:t>
      </w:r>
      <w:proofErr w:type="spellStart"/>
      <w:r w:rsidRPr="001C16A7">
        <w:rPr>
          <w:rFonts w:ascii="Times New Roman" w:eastAsia="Calibri" w:hAnsi="Times New Roman" w:cs="Times New Roman"/>
          <w:sz w:val="24"/>
          <w:szCs w:val="28"/>
        </w:rPr>
        <w:t>естественно-научной</w:t>
      </w:r>
      <w:proofErr w:type="spellEnd"/>
      <w:r w:rsidRPr="001C16A7">
        <w:rPr>
          <w:rFonts w:ascii="Times New Roman" w:eastAsia="Calibri" w:hAnsi="Times New Roman" w:cs="Times New Roman"/>
          <w:sz w:val="24"/>
          <w:szCs w:val="28"/>
        </w:rPr>
        <w:t xml:space="preserve">, математической, информационной грамотности, формирования критического и </w:t>
      </w:r>
      <w:proofErr w:type="spellStart"/>
      <w:r w:rsidRPr="001C16A7">
        <w:rPr>
          <w:rFonts w:ascii="Times New Roman" w:eastAsia="Calibri" w:hAnsi="Times New Roman" w:cs="Times New Roman"/>
          <w:sz w:val="24"/>
          <w:szCs w:val="28"/>
        </w:rPr>
        <w:t>креативного</w:t>
      </w:r>
      <w:proofErr w:type="spellEnd"/>
      <w:r w:rsidRPr="001C16A7">
        <w:rPr>
          <w:rFonts w:ascii="Times New Roman" w:eastAsia="Calibri" w:hAnsi="Times New Roman" w:cs="Times New Roman"/>
          <w:sz w:val="24"/>
          <w:szCs w:val="28"/>
        </w:rPr>
        <w:t xml:space="preserve"> мышления, совершенствования навыков </w:t>
      </w:r>
      <w:proofErr w:type="spellStart"/>
      <w:r w:rsidRPr="001C16A7">
        <w:rPr>
          <w:rFonts w:ascii="Times New Roman" w:eastAsia="Calibri" w:hAnsi="Times New Roman" w:cs="Times New Roman"/>
          <w:sz w:val="24"/>
          <w:szCs w:val="28"/>
        </w:rPr>
        <w:t>естественно-научной</w:t>
      </w:r>
      <w:proofErr w:type="spellEnd"/>
      <w:r w:rsidRPr="001C16A7">
        <w:rPr>
          <w:rFonts w:ascii="Times New Roman" w:eastAsia="Calibri" w:hAnsi="Times New Roman" w:cs="Times New Roman"/>
          <w:sz w:val="24"/>
          <w:szCs w:val="28"/>
        </w:rPr>
        <w:t xml:space="preserve"> и технологической направленностей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gramEnd"/>
    </w:p>
    <w:p w:rsidR="00B95F18" w:rsidRPr="001C16A7" w:rsidRDefault="00B95F18" w:rsidP="00B95F18">
      <w:pPr>
        <w:tabs>
          <w:tab w:val="left" w:pos="851"/>
          <w:tab w:val="left" w:pos="993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1.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2.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 xml:space="preserve">Центр не является юридическим лицом и действует для достижения уставных целей </w:t>
      </w:r>
      <w:r w:rsidRPr="001C16A7">
        <w:rPr>
          <w:rFonts w:ascii="Times New Roman" w:hAnsi="Times New Roman" w:cs="Times New Roman"/>
          <w:bCs/>
          <w:sz w:val="24"/>
          <w:szCs w:val="28"/>
        </w:rPr>
        <w:t>м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униципального </w:t>
      </w:r>
      <w:r w:rsidRPr="001C16A7">
        <w:rPr>
          <w:rFonts w:ascii="Times New Roman" w:hAnsi="Times New Roman" w:cs="Times New Roman"/>
          <w:bCs/>
          <w:sz w:val="24"/>
          <w:szCs w:val="28"/>
        </w:rPr>
        <w:t xml:space="preserve">казенного 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общеобразовательного учреждения </w:t>
      </w:r>
      <w:r w:rsidRPr="001C16A7">
        <w:rPr>
          <w:rFonts w:ascii="Times New Roman" w:hAnsi="Times New Roman" w:cs="Times New Roman"/>
          <w:bCs/>
          <w:sz w:val="24"/>
          <w:szCs w:val="28"/>
        </w:rPr>
        <w:t xml:space="preserve">основная общеобразовательная школа </w:t>
      </w:r>
      <w:r w:rsidRPr="001C16A7">
        <w:rPr>
          <w:rFonts w:ascii="Times New Roman" w:hAnsi="Times New Roman" w:cs="Times New Roman"/>
          <w:sz w:val="24"/>
          <w:szCs w:val="28"/>
        </w:rPr>
        <w:t>№ 6</w:t>
      </w:r>
      <w:r w:rsidRPr="001C16A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1C16A7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(далее – учреждение), 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а также в целях выполнения задач и достижения показателей и результатов национального проекта «Образование».</w:t>
      </w:r>
    </w:p>
    <w:p w:rsidR="00B95F18" w:rsidRPr="001C16A7" w:rsidRDefault="00B95F18" w:rsidP="00B95F18">
      <w:pPr>
        <w:tabs>
          <w:tab w:val="left" w:pos="851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1.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3. В своей деятельности Центр руководствуется Федеральным законом Российской Федерации от 29.12.2012 № 273-ФЗ «Об образовании в Российской Федерации», нормативными документами Министерства просвещения Российской Федерации, нормативными правовыми актами Российской Федерации, программой развития </w:t>
      </w:r>
      <w:r w:rsidRPr="001C16A7">
        <w:rPr>
          <w:rFonts w:ascii="Times New Roman" w:eastAsia="Calibri" w:hAnsi="Times New Roman" w:cs="Times New Roman"/>
          <w:bCs/>
          <w:iCs/>
          <w:sz w:val="24"/>
          <w:szCs w:val="28"/>
        </w:rPr>
        <w:t>учреждения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, планами работы, утвержденными учредителем учреждения и настоящим положением.</w:t>
      </w:r>
    </w:p>
    <w:p w:rsidR="00B95F18" w:rsidRPr="001C16A7" w:rsidRDefault="00B95F18" w:rsidP="00B95F18">
      <w:pPr>
        <w:tabs>
          <w:tab w:val="left" w:pos="851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1.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4. Центр в своей деятельности подчиняется руко</w:t>
      </w:r>
      <w:r w:rsidRPr="001C16A7">
        <w:rPr>
          <w:rFonts w:ascii="Times New Roman" w:hAnsi="Times New Roman" w:cs="Times New Roman"/>
          <w:bCs/>
          <w:sz w:val="24"/>
          <w:szCs w:val="28"/>
        </w:rPr>
        <w:t>водителю учреждения (директору) МКОУ ООШ № 6</w:t>
      </w:r>
    </w:p>
    <w:p w:rsidR="00B95F18" w:rsidRPr="001C16A7" w:rsidRDefault="00B95F18" w:rsidP="00B95F18">
      <w:pPr>
        <w:tabs>
          <w:tab w:val="left" w:pos="851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B95F18" w:rsidRPr="001C16A7" w:rsidRDefault="00B95F18" w:rsidP="00B95F18">
      <w:pPr>
        <w:suppressAutoHyphens/>
        <w:autoSpaceDN w:val="0"/>
        <w:spacing w:after="0"/>
        <w:ind w:firstLine="709"/>
        <w:textAlignment w:val="baseline"/>
        <w:rPr>
          <w:rFonts w:ascii="Times New Roman" w:eastAsia="Calibri" w:hAnsi="Times New Roman" w:cs="Times New Roman"/>
          <w:b/>
          <w:sz w:val="24"/>
          <w:szCs w:val="28"/>
        </w:rPr>
      </w:pPr>
      <w:r w:rsidRPr="001C16A7">
        <w:rPr>
          <w:rFonts w:ascii="Times New Roman" w:eastAsia="Calibri" w:hAnsi="Times New Roman" w:cs="Times New Roman"/>
          <w:b/>
          <w:sz w:val="24"/>
          <w:szCs w:val="28"/>
        </w:rPr>
        <w:t>2. Цели, задачи, функции деятельности Центра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2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1C16A7">
        <w:rPr>
          <w:rFonts w:ascii="Times New Roman" w:hAnsi="Times New Roman" w:cs="Times New Roman"/>
          <w:bCs/>
          <w:sz w:val="24"/>
          <w:szCs w:val="28"/>
        </w:rPr>
        <w:t>1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 xml:space="preserve">Основной целью деятельности Центра является </w:t>
      </w:r>
      <w:r w:rsidRPr="001C16A7">
        <w:rPr>
          <w:rFonts w:ascii="Times New Roman" w:eastAsia="Calibri" w:hAnsi="Times New Roman" w:cs="Times New Roman"/>
          <w:sz w:val="24"/>
          <w:szCs w:val="28"/>
        </w:rPr>
        <w:t xml:space="preserve">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1C16A7">
        <w:rPr>
          <w:rFonts w:ascii="Times New Roman" w:eastAsia="Calibri" w:hAnsi="Times New Roman" w:cs="Times New Roman"/>
          <w:sz w:val="24"/>
          <w:szCs w:val="28"/>
        </w:rPr>
        <w:t>естественно-научной</w:t>
      </w:r>
      <w:proofErr w:type="spellEnd"/>
      <w:proofErr w:type="gramEnd"/>
      <w:r w:rsidRPr="001C16A7">
        <w:rPr>
          <w:rFonts w:ascii="Times New Roman" w:eastAsia="Calibri" w:hAnsi="Times New Roman" w:cs="Times New Roman"/>
          <w:sz w:val="24"/>
          <w:szCs w:val="28"/>
        </w:rPr>
        <w:t xml:space="preserve"> и технологической направленностей, программ дополнительного образования </w:t>
      </w:r>
      <w:proofErr w:type="spellStart"/>
      <w:r w:rsidRPr="001C16A7">
        <w:rPr>
          <w:rFonts w:ascii="Times New Roman" w:eastAsia="Calibri" w:hAnsi="Times New Roman" w:cs="Times New Roman"/>
          <w:sz w:val="24"/>
          <w:szCs w:val="28"/>
        </w:rPr>
        <w:t>естественно-научной</w:t>
      </w:r>
      <w:proofErr w:type="spellEnd"/>
      <w:r w:rsidRPr="001C16A7">
        <w:rPr>
          <w:rFonts w:ascii="Times New Roman" w:eastAsia="Calibri" w:hAnsi="Times New Roman" w:cs="Times New Roman"/>
          <w:sz w:val="24"/>
          <w:szCs w:val="28"/>
        </w:rPr>
        <w:t xml:space="preserve"> и технической направленностей, а также для практической отработки учебного материала по учебным предмета</w:t>
      </w:r>
      <w:r w:rsidRPr="001C16A7">
        <w:rPr>
          <w:rFonts w:ascii="Times New Roman" w:hAnsi="Times New Roman" w:cs="Times New Roman"/>
          <w:sz w:val="24"/>
          <w:szCs w:val="28"/>
        </w:rPr>
        <w:t>м «Физика», «Химия», «Биология», «Технология», «Информатика»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2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1C16A7">
        <w:rPr>
          <w:rFonts w:ascii="Times New Roman" w:hAnsi="Times New Roman" w:cs="Times New Roman"/>
          <w:bCs/>
          <w:sz w:val="24"/>
          <w:szCs w:val="28"/>
        </w:rPr>
        <w:t>2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Задачами Центра являются: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2.2.1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 xml:space="preserve">реализация основных общеобразовательных программ по учебным предметам </w:t>
      </w:r>
      <w:proofErr w:type="spellStart"/>
      <w:proofErr w:type="gramStart"/>
      <w:r w:rsidRPr="001C16A7">
        <w:rPr>
          <w:rFonts w:ascii="Times New Roman" w:eastAsia="Calibri" w:hAnsi="Times New Roman" w:cs="Times New Roman"/>
          <w:bCs/>
          <w:sz w:val="24"/>
          <w:szCs w:val="28"/>
        </w:rPr>
        <w:t>естественно-научной</w:t>
      </w:r>
      <w:proofErr w:type="spellEnd"/>
      <w:proofErr w:type="gramEnd"/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B95F18" w:rsidRPr="001C16A7" w:rsidRDefault="00B95F18" w:rsidP="00B95F18">
      <w:pPr>
        <w:tabs>
          <w:tab w:val="left" w:pos="993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2.2.2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разработка и реализация </w:t>
      </w:r>
      <w:proofErr w:type="spellStart"/>
      <w:r w:rsidRPr="001C16A7">
        <w:rPr>
          <w:rFonts w:ascii="Times New Roman" w:eastAsia="Calibri" w:hAnsi="Times New Roman" w:cs="Times New Roman"/>
          <w:bCs/>
          <w:sz w:val="24"/>
          <w:szCs w:val="28"/>
        </w:rPr>
        <w:t>разноуровневых</w:t>
      </w:r>
      <w:proofErr w:type="spellEnd"/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дополнительных общеобразовательных программ </w:t>
      </w:r>
      <w:proofErr w:type="spellStart"/>
      <w:r w:rsidRPr="001C16A7">
        <w:rPr>
          <w:rFonts w:ascii="Times New Roman" w:eastAsia="Calibri" w:hAnsi="Times New Roman" w:cs="Times New Roman"/>
          <w:bCs/>
          <w:sz w:val="24"/>
          <w:szCs w:val="28"/>
        </w:rPr>
        <w:t>естественно-научной</w:t>
      </w:r>
      <w:proofErr w:type="spellEnd"/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и </w:t>
      </w:r>
      <w:proofErr w:type="gramStart"/>
      <w:r w:rsidRPr="001C16A7">
        <w:rPr>
          <w:rFonts w:ascii="Times New Roman" w:eastAsia="Calibri" w:hAnsi="Times New Roman" w:cs="Times New Roman"/>
          <w:bCs/>
          <w:sz w:val="24"/>
          <w:szCs w:val="28"/>
        </w:rPr>
        <w:t>технической</w:t>
      </w:r>
      <w:proofErr w:type="gramEnd"/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направленностей, а также иных программ, в том числе в каникулярный период;</w:t>
      </w:r>
    </w:p>
    <w:p w:rsidR="00B95F18" w:rsidRPr="001C16A7" w:rsidRDefault="00B95F18" w:rsidP="00B95F18">
      <w:pPr>
        <w:tabs>
          <w:tab w:val="left" w:pos="993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lastRenderedPageBreak/>
        <w:t>2.2.3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вовлечение обучающихся и педагогических работников в проектную деятельность; </w:t>
      </w:r>
    </w:p>
    <w:p w:rsidR="00B95F18" w:rsidRPr="001C16A7" w:rsidRDefault="00B95F18" w:rsidP="00B95F18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2.2.4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организация </w:t>
      </w:r>
      <w:proofErr w:type="spellStart"/>
      <w:r w:rsidRPr="001C16A7">
        <w:rPr>
          <w:rFonts w:ascii="Times New Roman" w:eastAsia="Calibri" w:hAnsi="Times New Roman" w:cs="Times New Roman"/>
          <w:bCs/>
          <w:sz w:val="24"/>
          <w:szCs w:val="28"/>
        </w:rPr>
        <w:t>внеучебной</w:t>
      </w:r>
      <w:proofErr w:type="spellEnd"/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</w:t>
      </w:r>
      <w:r w:rsidRPr="001C16A7">
        <w:rPr>
          <w:rFonts w:ascii="Times New Roman" w:hAnsi="Times New Roman" w:cs="Times New Roman"/>
          <w:bCs/>
          <w:sz w:val="24"/>
          <w:szCs w:val="28"/>
        </w:rPr>
        <w:t>МКОУ ООШ № 6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в каникулярный период;</w:t>
      </w:r>
    </w:p>
    <w:p w:rsidR="00B95F18" w:rsidRPr="001C16A7" w:rsidRDefault="00B95F18" w:rsidP="00B95F18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2.2.5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B95F18" w:rsidRPr="001C16A7" w:rsidRDefault="00B95F18" w:rsidP="00B95F18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proofErr w:type="gramStart"/>
      <w:r w:rsidRPr="001C16A7">
        <w:rPr>
          <w:rFonts w:ascii="Times New Roman" w:hAnsi="Times New Roman" w:cs="Times New Roman"/>
          <w:bCs/>
          <w:sz w:val="24"/>
          <w:szCs w:val="28"/>
        </w:rPr>
        <w:t>2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1C16A7">
        <w:rPr>
          <w:rFonts w:ascii="Times New Roman" w:hAnsi="Times New Roman" w:cs="Times New Roman"/>
          <w:bCs/>
          <w:sz w:val="24"/>
          <w:szCs w:val="28"/>
        </w:rPr>
        <w:t>3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Центр для достижения цели и выполнения задач вправе взаимодействовать с различными образовательными организациями в форме сетевого взаимодействия, иными образовательными организациями, на базе которых созданы центры образования цифрового и гуманитарного профилей «Точка роста», Центры,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Центров, в том числе по вопросам повышения квалификации педагогических работников, обучающимися</w:t>
      </w:r>
      <w:proofErr w:type="gramEnd"/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и родителями (законными представителями) обучающихся с применением дистанционных образовательных технологий.</w:t>
      </w:r>
    </w:p>
    <w:p w:rsidR="00B95F18" w:rsidRPr="001C16A7" w:rsidRDefault="00B95F18" w:rsidP="00B95F18">
      <w:pPr>
        <w:suppressAutoHyphens/>
        <w:autoSpaceDN w:val="0"/>
        <w:spacing w:after="0"/>
        <w:ind w:firstLine="709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1C16A7">
        <w:rPr>
          <w:rFonts w:ascii="Times New Roman" w:eastAsia="Calibri" w:hAnsi="Times New Roman" w:cs="Times New Roman"/>
          <w:b/>
          <w:bCs/>
          <w:sz w:val="24"/>
          <w:szCs w:val="28"/>
        </w:rPr>
        <w:t>3.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1C16A7">
        <w:rPr>
          <w:rFonts w:ascii="Times New Roman" w:eastAsia="Calibri" w:hAnsi="Times New Roman" w:cs="Times New Roman"/>
          <w:b/>
          <w:bCs/>
          <w:sz w:val="24"/>
          <w:szCs w:val="28"/>
        </w:rPr>
        <w:t>Порядок управления Центром</w:t>
      </w:r>
    </w:p>
    <w:p w:rsidR="00B95F18" w:rsidRPr="001C16A7" w:rsidRDefault="00B95F18" w:rsidP="00B95F18">
      <w:pPr>
        <w:tabs>
          <w:tab w:val="left" w:pos="993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1C16A7">
        <w:rPr>
          <w:rFonts w:ascii="Times New Roman" w:hAnsi="Times New Roman" w:cs="Times New Roman"/>
          <w:bCs/>
          <w:sz w:val="24"/>
          <w:szCs w:val="28"/>
        </w:rPr>
        <w:t>1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Руководитель учреждения издает локальный нормативный акт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br/>
      </w:r>
      <w:r w:rsidRPr="001C16A7">
        <w:rPr>
          <w:rFonts w:ascii="Times New Roman" w:eastAsia="Calibri" w:hAnsi="Times New Roman" w:cs="Times New Roman"/>
          <w:sz w:val="24"/>
          <w:szCs w:val="28"/>
        </w:rPr>
        <w:t>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B95F18" w:rsidRPr="001C16A7" w:rsidRDefault="00B95F18" w:rsidP="00B95F18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3.2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. Руководителем центра может быть назначен сотрудник учреждения из числа руководящих и педагогических работников.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3.3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Руководитель Центра обязан: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3.3.1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осуществлять оперативное руководство Центром;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3.3.2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представлять интересы Центра по доверенности в муниципальных, государственных органах Свердловской области, организациях для реализации целей и задач Центра;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3.3.3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отчитываться перед руководителем учреждения о результатах работы Центра;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3.3.4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3.4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Руководитель Центра вправе: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3.4.1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осуществлять расстановку кадров Центра, прием на работу которых осуществляется приказом руководителя учреждения;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3.4.2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 xml:space="preserve">по согласованию с руководителем учреждения организовывать </w:t>
      </w:r>
      <w:proofErr w:type="spellStart"/>
      <w:r w:rsidRPr="001C16A7">
        <w:rPr>
          <w:rFonts w:ascii="Times New Roman" w:eastAsia="Calibri" w:hAnsi="Times New Roman" w:cs="Times New Roman"/>
          <w:bCs/>
          <w:sz w:val="24"/>
          <w:szCs w:val="28"/>
        </w:rPr>
        <w:t>учебн</w:t>
      </w:r>
      <w:proofErr w:type="gramStart"/>
      <w:r w:rsidRPr="001C16A7">
        <w:rPr>
          <w:rFonts w:ascii="Times New Roman" w:eastAsia="Calibri" w:hAnsi="Times New Roman" w:cs="Times New Roman"/>
          <w:bCs/>
          <w:sz w:val="24"/>
          <w:szCs w:val="28"/>
        </w:rPr>
        <w:t>о</w:t>
      </w:r>
      <w:proofErr w:type="spellEnd"/>
      <w:r w:rsidRPr="001C16A7">
        <w:rPr>
          <w:rFonts w:ascii="Times New Roman" w:eastAsia="Calibri" w:hAnsi="Times New Roman" w:cs="Times New Roman"/>
          <w:bCs/>
          <w:sz w:val="24"/>
          <w:szCs w:val="28"/>
        </w:rPr>
        <w:t>-</w:t>
      </w:r>
      <w:proofErr w:type="gramEnd"/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воспитательный процесс в Центре в соответствии с целями и задачами Центра и осуществлять </w:t>
      </w:r>
      <w:proofErr w:type="gramStart"/>
      <w:r w:rsidRPr="001C16A7">
        <w:rPr>
          <w:rFonts w:ascii="Times New Roman" w:eastAsia="Calibri" w:hAnsi="Times New Roman" w:cs="Times New Roman"/>
          <w:bCs/>
          <w:sz w:val="24"/>
          <w:szCs w:val="28"/>
        </w:rPr>
        <w:t>контроль за</w:t>
      </w:r>
      <w:proofErr w:type="gramEnd"/>
      <w:r w:rsidRPr="001C16A7">
        <w:rPr>
          <w:rFonts w:ascii="Times New Roman" w:eastAsia="Calibri" w:hAnsi="Times New Roman" w:cs="Times New Roman"/>
          <w:bCs/>
          <w:sz w:val="24"/>
          <w:szCs w:val="28"/>
        </w:rPr>
        <w:t xml:space="preserve"> его реализацией;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3.4.3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3.4.4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B95F18" w:rsidRPr="001C16A7" w:rsidRDefault="00B95F18" w:rsidP="00B95F18">
      <w:pPr>
        <w:tabs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8"/>
        </w:rPr>
      </w:pPr>
      <w:r w:rsidRPr="001C16A7">
        <w:rPr>
          <w:rFonts w:ascii="Times New Roman" w:hAnsi="Times New Roman" w:cs="Times New Roman"/>
          <w:bCs/>
          <w:sz w:val="24"/>
          <w:szCs w:val="28"/>
        </w:rPr>
        <w:t>3.4.5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ab/>
        <w:t>осуществлять иные права, относящиеся к деятельности Центра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br/>
        <w:t>и не противоречащие целям и видам деятельнос</w:t>
      </w:r>
      <w:r w:rsidRPr="001C16A7">
        <w:rPr>
          <w:rFonts w:ascii="Times New Roman" w:hAnsi="Times New Roman" w:cs="Times New Roman"/>
          <w:bCs/>
          <w:sz w:val="24"/>
          <w:szCs w:val="28"/>
        </w:rPr>
        <w:t xml:space="preserve">ти образовательной организации, </w:t>
      </w:r>
      <w:r w:rsidRPr="001C16A7">
        <w:rPr>
          <w:rFonts w:ascii="Times New Roman" w:eastAsia="Calibri" w:hAnsi="Times New Roman" w:cs="Times New Roman"/>
          <w:bCs/>
          <w:sz w:val="24"/>
          <w:szCs w:val="28"/>
        </w:rPr>
        <w:t>а также законодательству Российской Федерации.</w:t>
      </w:r>
    </w:p>
    <w:p w:rsidR="00253A85" w:rsidRDefault="00253A85"/>
    <w:sectPr w:rsidR="00253A85" w:rsidSect="0025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094"/>
    <w:multiLevelType w:val="hybridMultilevel"/>
    <w:tmpl w:val="48EAA284"/>
    <w:lvl w:ilvl="0" w:tplc="031486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5F18"/>
    <w:rsid w:val="00175B2B"/>
    <w:rsid w:val="00253A85"/>
    <w:rsid w:val="00A9049F"/>
    <w:rsid w:val="00AC0DD1"/>
    <w:rsid w:val="00B9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8"/>
  </w:style>
  <w:style w:type="paragraph" w:styleId="1">
    <w:name w:val="heading 1"/>
    <w:basedOn w:val="a"/>
    <w:next w:val="a"/>
    <w:link w:val="10"/>
    <w:qFormat/>
    <w:rsid w:val="00B95F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F1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3</cp:revision>
  <cp:lastPrinted>2021-09-01T09:53:00Z</cp:lastPrinted>
  <dcterms:created xsi:type="dcterms:W3CDTF">2021-08-31T06:06:00Z</dcterms:created>
  <dcterms:modified xsi:type="dcterms:W3CDTF">2021-09-01T09:53:00Z</dcterms:modified>
</cp:coreProperties>
</file>